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B4F6E" w14:textId="6A232A5E" w:rsidR="001E7D92" w:rsidRDefault="001E7D92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59124" w14:textId="77777777" w:rsidR="001E7D92" w:rsidRDefault="001E7D92" w:rsidP="001E7D92">
      <w:pPr>
        <w:spacing w:after="0" w:line="240" w:lineRule="auto"/>
        <w:rPr>
          <w:rFonts w:ascii="Arial" w:hAnsi="Arial" w:cs="Arial"/>
        </w:rPr>
      </w:pPr>
      <w:r w:rsidRPr="00643964">
        <w:rPr>
          <w:noProof/>
          <w:lang w:eastAsia="hr-HR"/>
        </w:rPr>
        <w:drawing>
          <wp:anchor distT="0" distB="0" distL="114300" distR="114300" simplePos="0" relativeHeight="251658752" behindDoc="0" locked="0" layoutInCell="1" allowOverlap="1" wp14:anchorId="58478026" wp14:editId="4A0C046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E174C" w14:textId="77777777" w:rsidR="001E7D92" w:rsidRPr="009F3CFF" w:rsidRDefault="001E7D92" w:rsidP="001E7D9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 xml:space="preserve">  REPUBLIKA HRVATSKA</w:t>
      </w:r>
    </w:p>
    <w:p w14:paraId="41B0BD50" w14:textId="77777777" w:rsidR="001E7D92" w:rsidRPr="009F3CFF" w:rsidRDefault="001E7D92" w:rsidP="001E7D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>LIČKO-SENJSKA ŽUPANIJA</w:t>
      </w:r>
    </w:p>
    <w:p w14:paraId="345B85E6" w14:textId="77777777" w:rsidR="001E7D92" w:rsidRPr="009F3CFF" w:rsidRDefault="001E7D92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3CFF">
        <w:rPr>
          <w:rFonts w:ascii="Arial" w:hAnsi="Arial" w:cs="Arial"/>
          <w:b/>
          <w:sz w:val="24"/>
          <w:szCs w:val="24"/>
        </w:rPr>
        <w:t xml:space="preserve">      OPĆINA UDBINA</w:t>
      </w:r>
    </w:p>
    <w:p w14:paraId="362C883F" w14:textId="77777777" w:rsidR="001E7D92" w:rsidRPr="009F3CFF" w:rsidRDefault="001E7D92" w:rsidP="001E7D92">
      <w:pPr>
        <w:spacing w:after="0" w:line="240" w:lineRule="auto"/>
        <w:rPr>
          <w:sz w:val="24"/>
          <w:szCs w:val="24"/>
        </w:rPr>
      </w:pPr>
    </w:p>
    <w:p w14:paraId="65739B7F" w14:textId="77777777" w:rsidR="001E7D92" w:rsidRPr="009F3CFF" w:rsidRDefault="001E7D92" w:rsidP="001E7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>Na osnovu članka 31. Statuta Općine Udbina („Županijski glasnik“ Ličko-senjske županije broj: 3/21), članka 4. Odluke o socijalnoj skrbi („Županijski glasnik“ Ličko-senjske županije br. 30/17) Općinsko vijeće Općine Udbina, na 1. redovnoj sjednici održanoj dana ________________. godine, donosi</w:t>
      </w:r>
    </w:p>
    <w:p w14:paraId="1F21435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5A20F8CE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 imenovanju Povjerenstva za utvrđivanje prava </w:t>
      </w:r>
    </w:p>
    <w:p w14:paraId="3DF5EA6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građana iz socijalne skrbi koje osigurava Općine Udbina  </w:t>
      </w:r>
    </w:p>
    <w:p w14:paraId="1E2D422A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7EC88" w14:textId="23030A7F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299D681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 xml:space="preserve">Za provođenje postupka utvrđivanja prava građana iz socijalne skrbi koje osigurava Općine Udbina imenuje se Povjerenstvo u sastavu: </w:t>
      </w:r>
    </w:p>
    <w:p w14:paraId="02C6D614" w14:textId="3998D5FD" w:rsidR="001E7D92" w:rsidRPr="003071E2" w:rsidRDefault="003771C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Pr="003071E2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predsjednik, </w:t>
      </w:r>
    </w:p>
    <w:p w14:paraId="37561730" w14:textId="13E3C5E2" w:rsidR="003771CB" w:rsidRPr="003071E2" w:rsidRDefault="003771C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Tatjana Čanković  -član,</w:t>
      </w:r>
    </w:p>
    <w:p w14:paraId="210F6E1F" w14:textId="588EA00D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Branko Gajić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član, </w:t>
      </w:r>
    </w:p>
    <w:p w14:paraId="68005F39" w14:textId="2ADACDAB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Milka Lipovac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>- član,</w:t>
      </w:r>
    </w:p>
    <w:p w14:paraId="7151F4E1" w14:textId="0F178CA1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Dane Đukić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član, </w:t>
      </w:r>
    </w:p>
    <w:p w14:paraId="3D1FE581" w14:textId="20D540B4" w:rsidR="001E7D92" w:rsidRDefault="003071E2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Ivana Krmpotić    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301FFEED" w14:textId="61C1BBC7" w:rsidR="003071E2" w:rsidRDefault="003071E2" w:rsidP="00231CA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4DA4CC" w14:textId="77777777" w:rsidR="003E6715" w:rsidRPr="003071E2" w:rsidRDefault="003E6715" w:rsidP="00231CA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B44BA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EC5F0B9" w14:textId="0B9413B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ab/>
      </w:r>
      <w:r w:rsidR="00376BC9">
        <w:rPr>
          <w:rFonts w:ascii="Times New Roman" w:hAnsi="Times New Roman" w:cs="Times New Roman"/>
          <w:sz w:val="24"/>
          <w:szCs w:val="24"/>
        </w:rPr>
        <w:t>Povjerenstvo se  zadužuje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za razmatranje pristiglih zamolbi, snimanje stanja na terenu, izradu socijalne karte potencijalnih korisnika prava i</w:t>
      </w:r>
      <w:r w:rsidR="00376BC9">
        <w:rPr>
          <w:rFonts w:ascii="Times New Roman" w:hAnsi="Times New Roman" w:cs="Times New Roman"/>
          <w:sz w:val="24"/>
          <w:szCs w:val="24"/>
        </w:rPr>
        <w:t>z socijalne skrbi, nakon čega</w:t>
      </w:r>
      <w:r w:rsidRPr="009F3CFF">
        <w:rPr>
          <w:rFonts w:ascii="Times New Roman" w:hAnsi="Times New Roman" w:cs="Times New Roman"/>
          <w:sz w:val="24"/>
          <w:szCs w:val="24"/>
        </w:rPr>
        <w:t xml:space="preserve"> utvr</w:t>
      </w:r>
      <w:r w:rsidR="00376BC9">
        <w:rPr>
          <w:rFonts w:ascii="Times New Roman" w:hAnsi="Times New Roman" w:cs="Times New Roman"/>
          <w:sz w:val="24"/>
          <w:szCs w:val="24"/>
        </w:rPr>
        <w:t>đuje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uvjete za ostvarivanje prava, te listu korisnika.  </w:t>
      </w:r>
    </w:p>
    <w:p w14:paraId="2AB0BA81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FC3C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013665C4" w14:textId="36A5721D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</w:r>
      <w:r w:rsidRPr="00AB0665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imenovanju Povjerenstva za utvrđivanje prava građana iz socijalne skrbi koje osigurava Općina Udbina od </w:t>
      </w:r>
      <w:r w:rsidR="009F3CFF" w:rsidRPr="00AB0665">
        <w:rPr>
          <w:rFonts w:ascii="Times New Roman" w:hAnsi="Times New Roman" w:cs="Times New Roman"/>
          <w:sz w:val="24"/>
          <w:szCs w:val="24"/>
        </w:rPr>
        <w:t>KLASA: 550-06/16-01/01 URBROJ:2125/12-01-17-04 od 25.07.2017.g. i sve njene izmjene</w:t>
      </w:r>
      <w:r w:rsidR="00AB0665">
        <w:rPr>
          <w:rFonts w:ascii="Times New Roman" w:hAnsi="Times New Roman" w:cs="Times New Roman"/>
          <w:sz w:val="24"/>
          <w:szCs w:val="24"/>
        </w:rPr>
        <w:t>.</w:t>
      </w:r>
    </w:p>
    <w:p w14:paraId="1EEAB3B9" w14:textId="77777777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D776F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2DB9749" w14:textId="4E002860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>Ova Odluka stupa na snagu osmog (8) dana od dana objave u „Županijskom glasniku“ Ličko-senjske županije.</w:t>
      </w:r>
    </w:p>
    <w:p w14:paraId="0D477EF6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E5E60" w14:textId="0018B317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E7D92" w:rsidRPr="009F3CFF">
        <w:rPr>
          <w:rFonts w:ascii="Times New Roman" w:hAnsi="Times New Roman" w:cs="Times New Roman"/>
          <w:sz w:val="24"/>
          <w:szCs w:val="24"/>
        </w:rPr>
        <w:t>: 550-06/16-01/01</w:t>
      </w:r>
    </w:p>
    <w:p w14:paraId="0FD75126" w14:textId="2A317501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76BC9">
        <w:rPr>
          <w:rFonts w:ascii="Times New Roman" w:hAnsi="Times New Roman" w:cs="Times New Roman"/>
          <w:sz w:val="24"/>
          <w:szCs w:val="24"/>
        </w:rPr>
        <w:t>: 2125/12-01-21-____.</w:t>
      </w:r>
    </w:p>
    <w:p w14:paraId="15EEA9AA" w14:textId="4302BEC0" w:rsidR="001E7D92" w:rsidRPr="009F3CFF" w:rsidRDefault="00376BC9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Udbina, ________________.</w:t>
      </w:r>
    </w:p>
    <w:p w14:paraId="7FEFAF01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>OPĆINSKO VIJEĆE OPĆINE UDBINA</w:t>
      </w:r>
    </w:p>
    <w:p w14:paraId="2919A7CF" w14:textId="688009FE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  <w:t>Predsjednik Općinskog vijeća:</w:t>
      </w:r>
    </w:p>
    <w:p w14:paraId="130C3B41" w14:textId="232DC2B3" w:rsidR="00C228FC" w:rsidRDefault="00C228FC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Slobodan </w:t>
      </w:r>
      <w:proofErr w:type="spellStart"/>
      <w:r w:rsidRPr="009F3CFF">
        <w:rPr>
          <w:rFonts w:ascii="Times New Roman" w:hAnsi="Times New Roman" w:cs="Times New Roman"/>
          <w:color w:val="000000"/>
          <w:sz w:val="24"/>
          <w:szCs w:val="24"/>
        </w:rPr>
        <w:t>Bjelobaba</w:t>
      </w:r>
      <w:proofErr w:type="spellEnd"/>
    </w:p>
    <w:p w14:paraId="2D93108A" w14:textId="7DEE4ADB" w:rsidR="003071E2" w:rsidRDefault="003071E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AB3C3" w14:textId="77777777" w:rsidR="003071E2" w:rsidRPr="009F3CFF" w:rsidRDefault="003071E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C9B692" w14:textId="37E9E61D" w:rsidR="00C228FC" w:rsidRPr="00AB0665" w:rsidRDefault="00C228FC" w:rsidP="00307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665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422DC78C" w14:textId="77777777" w:rsidR="00C228FC" w:rsidRPr="00AB0665" w:rsidRDefault="00C228FC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F7D38" w14:textId="4CEA15F2" w:rsidR="00AB0665" w:rsidRDefault="00C228FC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665">
        <w:rPr>
          <w:rFonts w:ascii="Times New Roman" w:hAnsi="Times New Roman" w:cs="Times New Roman"/>
          <w:sz w:val="24"/>
          <w:szCs w:val="24"/>
        </w:rPr>
        <w:t>Zakonom o socijalnoj skrbi (Narodne novine br. 157/13</w:t>
      </w:r>
      <w:r w:rsidR="00376BC9">
        <w:rPr>
          <w:rFonts w:ascii="Times New Roman" w:hAnsi="Times New Roman" w:cs="Times New Roman"/>
          <w:sz w:val="24"/>
          <w:szCs w:val="24"/>
        </w:rPr>
        <w:t xml:space="preserve">, 152/14, 99/15, 52/16, 16/17, </w:t>
      </w:r>
      <w:r w:rsidRPr="00AB0665">
        <w:rPr>
          <w:rFonts w:ascii="Times New Roman" w:hAnsi="Times New Roman" w:cs="Times New Roman"/>
          <w:sz w:val="24"/>
          <w:szCs w:val="24"/>
        </w:rPr>
        <w:t>130/17,98/19, 64/20, 138/20) propisane su obveze jedinica lokalne samouprave u obavljanju djelatnosti socijalne skrbi.</w:t>
      </w:r>
    </w:p>
    <w:p w14:paraId="7C3EC85C" w14:textId="77777777" w:rsidR="00AB0665" w:rsidRDefault="00AB0665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89FAF" w14:textId="58DFF70D" w:rsidR="00C228FC" w:rsidRPr="00AB0665" w:rsidRDefault="00C228FC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665">
        <w:rPr>
          <w:rFonts w:ascii="Times New Roman" w:hAnsi="Times New Roman" w:cs="Times New Roman"/>
          <w:sz w:val="24"/>
          <w:szCs w:val="24"/>
        </w:rPr>
        <w:t>Općinsko vijeće Općine Udbina na 3. redovnoj sjednici održanoj dana 14.12.2017. godine donijelo je Odluku o socijalnoj skrbi (Županijski glasnik Ličko-senjske županije br. 30/17) kojom su utvrđena prava iz s</w:t>
      </w:r>
      <w:r w:rsidR="00376BC9">
        <w:rPr>
          <w:rFonts w:ascii="Times New Roman" w:hAnsi="Times New Roman" w:cs="Times New Roman"/>
          <w:sz w:val="24"/>
          <w:szCs w:val="24"/>
        </w:rPr>
        <w:t>ustava socijalne skrbi građana</w:t>
      </w:r>
      <w:r w:rsidRPr="00AB0665">
        <w:rPr>
          <w:rFonts w:ascii="Times New Roman" w:hAnsi="Times New Roman" w:cs="Times New Roman"/>
          <w:sz w:val="24"/>
          <w:szCs w:val="24"/>
        </w:rPr>
        <w:t xml:space="preserve"> Općine Udbina.</w:t>
      </w:r>
    </w:p>
    <w:p w14:paraId="0E8BC326" w14:textId="77777777" w:rsidR="00AB0665" w:rsidRDefault="00AB0665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386DA" w14:textId="52A2B032" w:rsidR="00376BC9" w:rsidRDefault="00376BC9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4. navedene</w:t>
      </w:r>
      <w:r w:rsidR="00C228FC" w:rsidRPr="00AB0665">
        <w:rPr>
          <w:rFonts w:ascii="Times New Roman" w:hAnsi="Times New Roman" w:cs="Times New Roman"/>
          <w:sz w:val="24"/>
          <w:szCs w:val="24"/>
        </w:rPr>
        <w:t xml:space="preserve"> Odluke propisano je da poslove u vezi s ostvarivanjem prava iz</w:t>
      </w:r>
      <w:r>
        <w:rPr>
          <w:rFonts w:ascii="Times New Roman" w:hAnsi="Times New Roman" w:cs="Times New Roman"/>
          <w:sz w:val="24"/>
          <w:szCs w:val="24"/>
        </w:rPr>
        <w:t xml:space="preserve"> socijalne skrbi propisanih </w:t>
      </w:r>
      <w:r w:rsidR="00C228FC" w:rsidRPr="00AB0665">
        <w:rPr>
          <w:rFonts w:ascii="Times New Roman" w:hAnsi="Times New Roman" w:cs="Times New Roman"/>
          <w:sz w:val="24"/>
          <w:szCs w:val="24"/>
        </w:rPr>
        <w:t xml:space="preserve"> Odlukom obavlja Jedinstveni upravni odjel Općine Udbina, Općinski načelnik i Povjerenstvo za provođenje postupka utvrđivanja prava građana iz socijalne skrbi koje osigurava Općina Udbina, a koje Povjerenstvo ima predsjednika i pet članova koje imenuje Općinsko vijeće posebnom Odlukom. </w:t>
      </w:r>
    </w:p>
    <w:p w14:paraId="7DF937A1" w14:textId="77777777" w:rsidR="00376BC9" w:rsidRDefault="00376BC9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F8A90" w14:textId="63913CE5" w:rsidR="001E7D92" w:rsidRDefault="00C228FC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665">
        <w:rPr>
          <w:rFonts w:ascii="Times New Roman" w:hAnsi="Times New Roman" w:cs="Times New Roman"/>
          <w:sz w:val="24"/>
          <w:szCs w:val="24"/>
        </w:rPr>
        <w:t>Slijedom navedenog ovaj prijedlog Odluke dostavlja se Vijeću na razmatranje i usvajanje.</w:t>
      </w:r>
    </w:p>
    <w:p w14:paraId="55DA04AB" w14:textId="27F1E80B" w:rsidR="003071E2" w:rsidRDefault="003071E2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FB242" w14:textId="204653AA" w:rsidR="003071E2" w:rsidRDefault="003071E2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45163" w14:textId="1797D26B" w:rsidR="003071E2" w:rsidRDefault="003071E2" w:rsidP="006E3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 Općine:</w:t>
      </w:r>
    </w:p>
    <w:p w14:paraId="36702119" w14:textId="299AEFAF" w:rsidR="003071E2" w:rsidRPr="00AB0665" w:rsidRDefault="003071E2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Seuček,mag.ing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071E2" w:rsidRPr="00AB0665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729B0"/>
    <w:multiLevelType w:val="hybridMultilevel"/>
    <w:tmpl w:val="4B849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9E2"/>
    <w:multiLevelType w:val="hybridMultilevel"/>
    <w:tmpl w:val="E4088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7E4E"/>
    <w:multiLevelType w:val="hybridMultilevel"/>
    <w:tmpl w:val="52086BA6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860DE"/>
    <w:multiLevelType w:val="hybridMultilevel"/>
    <w:tmpl w:val="8D2C520E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05D28"/>
    <w:multiLevelType w:val="hybridMultilevel"/>
    <w:tmpl w:val="2A7A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21"/>
    <w:rsid w:val="00002360"/>
    <w:rsid w:val="00085B85"/>
    <w:rsid w:val="000B2859"/>
    <w:rsid w:val="00125039"/>
    <w:rsid w:val="0017681E"/>
    <w:rsid w:val="001831A2"/>
    <w:rsid w:val="001849EB"/>
    <w:rsid w:val="00185CF8"/>
    <w:rsid w:val="001B3B38"/>
    <w:rsid w:val="001C26F2"/>
    <w:rsid w:val="001E4715"/>
    <w:rsid w:val="001E7D92"/>
    <w:rsid w:val="002142FD"/>
    <w:rsid w:val="002157D6"/>
    <w:rsid w:val="00223869"/>
    <w:rsid w:val="00231CA0"/>
    <w:rsid w:val="002473B3"/>
    <w:rsid w:val="0025099B"/>
    <w:rsid w:val="002974CE"/>
    <w:rsid w:val="002B2581"/>
    <w:rsid w:val="002D452E"/>
    <w:rsid w:val="003071E2"/>
    <w:rsid w:val="003130B8"/>
    <w:rsid w:val="003221FC"/>
    <w:rsid w:val="00360356"/>
    <w:rsid w:val="00376BC9"/>
    <w:rsid w:val="003771CB"/>
    <w:rsid w:val="003A08AE"/>
    <w:rsid w:val="003B2D4B"/>
    <w:rsid w:val="003E6715"/>
    <w:rsid w:val="00410042"/>
    <w:rsid w:val="004155E4"/>
    <w:rsid w:val="00430C46"/>
    <w:rsid w:val="00435B96"/>
    <w:rsid w:val="00476568"/>
    <w:rsid w:val="00477064"/>
    <w:rsid w:val="005452B1"/>
    <w:rsid w:val="0056035B"/>
    <w:rsid w:val="00570540"/>
    <w:rsid w:val="00586DDC"/>
    <w:rsid w:val="0059550D"/>
    <w:rsid w:val="005F2676"/>
    <w:rsid w:val="00624279"/>
    <w:rsid w:val="00630C40"/>
    <w:rsid w:val="00643964"/>
    <w:rsid w:val="006965B7"/>
    <w:rsid w:val="006A37F1"/>
    <w:rsid w:val="006B07BB"/>
    <w:rsid w:val="006E3921"/>
    <w:rsid w:val="00712165"/>
    <w:rsid w:val="00754920"/>
    <w:rsid w:val="00757E4D"/>
    <w:rsid w:val="00805713"/>
    <w:rsid w:val="00813297"/>
    <w:rsid w:val="00815633"/>
    <w:rsid w:val="008703CC"/>
    <w:rsid w:val="00892BED"/>
    <w:rsid w:val="008D56F6"/>
    <w:rsid w:val="008D5A16"/>
    <w:rsid w:val="00970090"/>
    <w:rsid w:val="009D5911"/>
    <w:rsid w:val="009F3CFF"/>
    <w:rsid w:val="00A52C8D"/>
    <w:rsid w:val="00AA5EE2"/>
    <w:rsid w:val="00AA6493"/>
    <w:rsid w:val="00AB0665"/>
    <w:rsid w:val="00AD102E"/>
    <w:rsid w:val="00AD5C94"/>
    <w:rsid w:val="00AE563A"/>
    <w:rsid w:val="00B61563"/>
    <w:rsid w:val="00B76AB6"/>
    <w:rsid w:val="00BA1FFE"/>
    <w:rsid w:val="00BC5C82"/>
    <w:rsid w:val="00BE31F2"/>
    <w:rsid w:val="00BF499B"/>
    <w:rsid w:val="00C12C4F"/>
    <w:rsid w:val="00C228FC"/>
    <w:rsid w:val="00C22D12"/>
    <w:rsid w:val="00C51C15"/>
    <w:rsid w:val="00C635D9"/>
    <w:rsid w:val="00C92199"/>
    <w:rsid w:val="00CC07B1"/>
    <w:rsid w:val="00CC156E"/>
    <w:rsid w:val="00CC1BE3"/>
    <w:rsid w:val="00CE257C"/>
    <w:rsid w:val="00D175E7"/>
    <w:rsid w:val="00D20B7C"/>
    <w:rsid w:val="00D3315F"/>
    <w:rsid w:val="00D35A91"/>
    <w:rsid w:val="00D50051"/>
    <w:rsid w:val="00D52AB1"/>
    <w:rsid w:val="00D92128"/>
    <w:rsid w:val="00E72265"/>
    <w:rsid w:val="00F06CE6"/>
    <w:rsid w:val="00F40116"/>
    <w:rsid w:val="00F635DE"/>
    <w:rsid w:val="00F70001"/>
    <w:rsid w:val="00F86066"/>
    <w:rsid w:val="00FB509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EAA2"/>
  <w15:docId w15:val="{5113F473-C0D5-4EB2-9B22-07FFEF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21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9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3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2021-07-09T11:44:00Z</cp:lastPrinted>
  <dcterms:created xsi:type="dcterms:W3CDTF">2021-07-09T10:53:00Z</dcterms:created>
  <dcterms:modified xsi:type="dcterms:W3CDTF">2021-07-09T12:20:00Z</dcterms:modified>
</cp:coreProperties>
</file>